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AULNAY SUR MAULDRE</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mardi 2 avril 2024</w:t>
      </w:r>
    </w:p>
    <w:p w:rsidRPr="0035053F" w:rsidP="001348F6">
      <w:pPr>
        <w:rPr>
          <w:rFonts w:asciiTheme="minorHAnsi" w:hAnsiTheme="minorHAnsi" w:cstheme="minorHAnsi"/>
          <w:sz w:val="20"/>
        </w:rPr>
      </w:pPr>
      <w:r w:rsidRPr="0035053F" w:rsidR="00E8145C">
        <w:rPr>
          <w:rFonts w:asciiTheme="minorHAnsi" w:hAnsiTheme="minorHAnsi" w:cstheme="minorHAnsi"/>
          <w:sz w:val="20"/>
        </w:rPr>
        <w:t>de 09h00 à 16h00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1, 19 au 21, 2 au 10, 19B, 8B, 1B rue DU VAL</w:t>
      </w:r>
    </w:p>
    <w:p w:rsidRPr="0035053F" w:rsidP="001348F6">
      <w:pPr>
        <w:rPr>
          <w:rFonts w:asciiTheme="minorHAnsi" w:hAnsiTheme="minorHAnsi" w:cstheme="minorHAnsi"/>
          <w:sz w:val="20"/>
        </w:rPr>
      </w:pPr>
      <w:r w:rsidRPr="0035053F" w:rsidR="00E8145C">
        <w:rPr>
          <w:rFonts w:asciiTheme="minorHAnsi" w:hAnsiTheme="minorHAnsi" w:cstheme="minorHAnsi"/>
          <w:sz w:val="20"/>
        </w:rPr>
        <w:t>9 au 11, 4B LE VAL D AULNAY</w:t>
      </w:r>
    </w:p>
    <w:p w:rsidRPr="0035053F" w:rsidP="001348F6">
      <w:pPr>
        <w:rPr>
          <w:rFonts w:asciiTheme="minorHAnsi" w:hAnsiTheme="minorHAnsi" w:cstheme="minorHAnsi"/>
          <w:sz w:val="20"/>
        </w:rPr>
      </w:pPr>
      <w:r w:rsidRPr="0035053F" w:rsidR="00E8145C">
        <w:rPr>
          <w:rFonts w:asciiTheme="minorHAnsi" w:hAnsiTheme="minorHAnsi" w:cstheme="minorHAnsi"/>
          <w:sz w:val="20"/>
        </w:rPr>
        <w:t>3, 7, 13 au 17, 4T rue DU VAL D AULNAY</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Agence</w:t>
          </w:r>
          <w:r w:rsidRPr="002349AE">
            <w:rPr>
              <w:color w:val="4642FC"/>
              <w:sz w:val="14"/>
            </w:rPr>
            <w:t xml:space="preserve"> </w:t>
          </w:r>
          <w:r w:rsidRPr="002349AE">
            <w:rPr>
              <w:color w:val="4642FC"/>
              <w:sz w:val="14"/>
            </w:rPr>
            <w:t>d</w:t>
          </w:r>
          <w:r w:rsidRPr="002349AE">
            <w:rPr>
              <w:color w:val="4642FC"/>
              <w:sz w:val="14"/>
            </w:rPr>
            <w:t>'</w:t>
          </w:r>
          <w:r w:rsidRPr="002349AE">
            <w:rPr>
              <w:color w:val="4642FC"/>
              <w:sz w:val="14"/>
            </w:rPr>
            <w:t>Exploitation</w:t>
          </w:r>
          <w:r w:rsidRPr="002349AE">
            <w:rPr>
              <w:color w:val="4642FC"/>
              <w:sz w:val="14"/>
            </w:rPr>
            <w:t xml:space="preserve"> </w:t>
          </w:r>
          <w:r w:rsidRPr="002349AE">
            <w:rPr>
              <w:color w:val="4642FC"/>
              <w:sz w:val="14"/>
            </w:rPr>
            <w:t>de MAGNANVILLE</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